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88E8" w14:textId="77777777" w:rsidR="00EC1449" w:rsidRDefault="00EC1449">
      <w:pPr>
        <w:rPr>
          <w:rStyle w:val="Emphasis"/>
          <w:rFonts w:ascii="Roboto" w:hAnsi="Roboto"/>
          <w:color w:val="333333"/>
          <w:bdr w:val="none" w:sz="0" w:space="0" w:color="auto" w:frame="1"/>
          <w:shd w:val="clear" w:color="auto" w:fill="FFFFFF"/>
        </w:rPr>
      </w:pPr>
      <w:r>
        <w:rPr>
          <w:rStyle w:val="Emphasis"/>
          <w:rFonts w:ascii="Roboto" w:hAnsi="Roboto"/>
          <w:color w:val="333333"/>
          <w:bdr w:val="none" w:sz="0" w:space="0" w:color="auto" w:frame="1"/>
          <w:shd w:val="clear" w:color="auto" w:fill="FFFFFF"/>
        </w:rPr>
        <w:t> </w:t>
      </w:r>
    </w:p>
    <w:p w14:paraId="288DBEFD" w14:textId="77777777" w:rsidR="00EC1449" w:rsidRDefault="00EC1449">
      <w:pPr>
        <w:rPr>
          <w:rStyle w:val="Emphasis"/>
          <w:rFonts w:ascii="Roboto" w:hAnsi="Roboto"/>
          <w:color w:val="333333"/>
          <w:bdr w:val="none" w:sz="0" w:space="0" w:color="auto" w:frame="1"/>
          <w:shd w:val="clear" w:color="auto" w:fill="FFFFFF"/>
        </w:rPr>
      </w:pPr>
    </w:p>
    <w:p w14:paraId="4C0143AA" w14:textId="1480058F" w:rsidR="00EC1449" w:rsidRPr="002C608C" w:rsidRDefault="00EC1449">
      <w:pPr>
        <w:rPr>
          <w:rStyle w:val="Emphasis"/>
          <w:rFonts w:cstheme="minorHAnsi"/>
          <w:b/>
          <w:bCs/>
          <w:i w:val="0"/>
          <w:iCs w:val="0"/>
          <w:color w:val="333333"/>
          <w:sz w:val="28"/>
          <w:szCs w:val="28"/>
          <w:u w:val="single"/>
          <w:bdr w:val="none" w:sz="0" w:space="0" w:color="auto" w:frame="1"/>
          <w:shd w:val="clear" w:color="auto" w:fill="FFFFFF"/>
        </w:rPr>
      </w:pPr>
      <w:r w:rsidRPr="002C608C">
        <w:rPr>
          <w:rStyle w:val="Emphasis"/>
          <w:rFonts w:cstheme="minorHAnsi"/>
          <w:b/>
          <w:bCs/>
          <w:i w:val="0"/>
          <w:iCs w:val="0"/>
          <w:color w:val="333333"/>
          <w:sz w:val="28"/>
          <w:szCs w:val="28"/>
          <w:u w:val="single"/>
          <w:bdr w:val="none" w:sz="0" w:space="0" w:color="auto" w:frame="1"/>
          <w:shd w:val="clear" w:color="auto" w:fill="FFFFFF"/>
        </w:rPr>
        <w:t>What is the Archdiocesan Finance Council?</w:t>
      </w:r>
    </w:p>
    <w:p w14:paraId="67AFEFE1" w14:textId="405E6DE5" w:rsidR="003A712A" w:rsidRDefault="00015734" w:rsidP="00015734">
      <w:pPr>
        <w:spacing w:after="0"/>
        <w:rPr>
          <w:rStyle w:val="Emphasis"/>
          <w:rFonts w:cstheme="minorHAnsi"/>
          <w:color w:val="333333"/>
          <w:bdr w:val="none" w:sz="0" w:space="0" w:color="auto" w:frame="1"/>
          <w:shd w:val="clear" w:color="auto" w:fill="FFFFFF"/>
        </w:rPr>
      </w:pPr>
      <w:r>
        <w:rPr>
          <w:rStyle w:val="Emphasis"/>
          <w:rFonts w:cstheme="minorHAnsi"/>
          <w:color w:val="333333"/>
          <w:bdr w:val="none" w:sz="0" w:space="0" w:color="auto" w:frame="1"/>
          <w:shd w:val="clear" w:color="auto" w:fill="FFFFFF"/>
        </w:rPr>
        <w:t xml:space="preserve">     </w:t>
      </w:r>
      <w:r w:rsidR="00EC1449" w:rsidRPr="00EC1449">
        <w:rPr>
          <w:rStyle w:val="Emphasis"/>
          <w:rFonts w:cstheme="minorHAnsi"/>
          <w:color w:val="333333"/>
          <w:bdr w:val="none" w:sz="0" w:space="0" w:color="auto" w:frame="1"/>
          <w:shd w:val="clear" w:color="auto" w:fill="FFFFFF"/>
        </w:rPr>
        <w:t xml:space="preserve">The </w:t>
      </w:r>
      <w:r w:rsidR="00EC1449">
        <w:rPr>
          <w:rStyle w:val="Emphasis"/>
          <w:rFonts w:cstheme="minorHAnsi"/>
          <w:color w:val="333333"/>
          <w:bdr w:val="none" w:sz="0" w:space="0" w:color="auto" w:frame="1"/>
          <w:shd w:val="clear" w:color="auto" w:fill="FFFFFF"/>
        </w:rPr>
        <w:t>Archdiocesan</w:t>
      </w:r>
      <w:r w:rsidR="00EC1449" w:rsidRPr="00EC1449">
        <w:rPr>
          <w:rStyle w:val="Emphasis"/>
          <w:rFonts w:cstheme="minorHAnsi"/>
          <w:color w:val="333333"/>
          <w:bdr w:val="none" w:sz="0" w:space="0" w:color="auto" w:frame="1"/>
          <w:shd w:val="clear" w:color="auto" w:fill="FFFFFF"/>
        </w:rPr>
        <w:t xml:space="preserve"> Finance Council is a consultative body that provides advice to the </w:t>
      </w:r>
      <w:r w:rsidR="003A712A">
        <w:rPr>
          <w:rStyle w:val="Emphasis"/>
          <w:rFonts w:cstheme="minorHAnsi"/>
          <w:color w:val="333333"/>
          <w:bdr w:val="none" w:sz="0" w:space="0" w:color="auto" w:frame="1"/>
          <w:shd w:val="clear" w:color="auto" w:fill="FFFFFF"/>
        </w:rPr>
        <w:t>Archb</w:t>
      </w:r>
      <w:r w:rsidR="00EC1449" w:rsidRPr="00EC1449">
        <w:rPr>
          <w:rStyle w:val="Emphasis"/>
          <w:rFonts w:cstheme="minorHAnsi"/>
          <w:color w:val="333333"/>
          <w:bdr w:val="none" w:sz="0" w:space="0" w:color="auto" w:frame="1"/>
          <w:shd w:val="clear" w:color="auto" w:fill="FFFFFF"/>
        </w:rPr>
        <w:t>ishop in areas of finance and business, as well as certain acts of extraordinary administration, in ways similar to how a parish finance council advises a pastor</w:t>
      </w:r>
      <w:proofErr w:type="gramStart"/>
      <w:r w:rsidR="00EC1449" w:rsidRPr="00EC1449">
        <w:rPr>
          <w:rStyle w:val="Emphasis"/>
          <w:rFonts w:cstheme="minorHAnsi"/>
          <w:color w:val="333333"/>
          <w:bdr w:val="none" w:sz="0" w:space="0" w:color="auto" w:frame="1"/>
          <w:shd w:val="clear" w:color="auto" w:fill="FFFFFF"/>
        </w:rPr>
        <w:t xml:space="preserve">.  </w:t>
      </w:r>
      <w:proofErr w:type="gramEnd"/>
      <w:r w:rsidR="00EC1449" w:rsidRPr="00EC1449">
        <w:rPr>
          <w:rStyle w:val="Emphasis"/>
          <w:rFonts w:cstheme="minorHAnsi"/>
          <w:color w:val="333333"/>
          <w:bdr w:val="none" w:sz="0" w:space="0" w:color="auto" w:frame="1"/>
          <w:shd w:val="clear" w:color="auto" w:fill="FFFFFF"/>
        </w:rPr>
        <w:t xml:space="preserve">While advisory in nature, there are certain matters in financial administration that require actual consent of the Finance Council, for example, certain types of property transactions and changes to the </w:t>
      </w:r>
      <w:r w:rsidR="003A712A">
        <w:rPr>
          <w:rStyle w:val="Emphasis"/>
          <w:rFonts w:cstheme="minorHAnsi"/>
          <w:color w:val="333333"/>
          <w:bdr w:val="none" w:sz="0" w:space="0" w:color="auto" w:frame="1"/>
          <w:shd w:val="clear" w:color="auto" w:fill="FFFFFF"/>
        </w:rPr>
        <w:t>Archdiocesan</w:t>
      </w:r>
      <w:r w:rsidR="00EC1449" w:rsidRPr="00EC1449">
        <w:rPr>
          <w:rStyle w:val="Emphasis"/>
          <w:rFonts w:cstheme="minorHAnsi"/>
          <w:color w:val="333333"/>
          <w:bdr w:val="none" w:sz="0" w:space="0" w:color="auto" w:frame="1"/>
          <w:shd w:val="clear" w:color="auto" w:fill="FFFFFF"/>
        </w:rPr>
        <w:t xml:space="preserve"> assessment formula</w:t>
      </w:r>
      <w:r w:rsidR="002C608C" w:rsidRPr="00EC1449">
        <w:rPr>
          <w:rStyle w:val="Emphasis"/>
          <w:rFonts w:cstheme="minorHAnsi"/>
          <w:color w:val="333333"/>
          <w:bdr w:val="none" w:sz="0" w:space="0" w:color="auto" w:frame="1"/>
          <w:shd w:val="clear" w:color="auto" w:fill="FFFFFF"/>
        </w:rPr>
        <w:t xml:space="preserve">. </w:t>
      </w:r>
      <w:r w:rsidR="00EC1449" w:rsidRPr="00EC1449">
        <w:rPr>
          <w:rStyle w:val="Emphasis"/>
          <w:rFonts w:cstheme="minorHAnsi"/>
          <w:color w:val="333333"/>
          <w:bdr w:val="none" w:sz="0" w:space="0" w:color="auto" w:frame="1"/>
          <w:shd w:val="clear" w:color="auto" w:fill="FFFFFF"/>
        </w:rPr>
        <w:t>As mandated in Canon Law, members of the Council are skilled in civil law, business and financial affairs, as well as possessing an understanding of and dedication to the Mission of the Church.</w:t>
      </w:r>
      <w:r w:rsidR="00EC1449" w:rsidRPr="00EC1449">
        <w:rPr>
          <w:rFonts w:cstheme="minorHAnsi"/>
          <w:color w:val="333333"/>
        </w:rPr>
        <w:br/>
      </w:r>
      <w:r w:rsidR="00EC1449" w:rsidRPr="00EC1449">
        <w:rPr>
          <w:rStyle w:val="Emphasis"/>
          <w:rFonts w:cstheme="minorHAnsi"/>
          <w:color w:val="333333"/>
          <w:bdr w:val="none" w:sz="0" w:space="0" w:color="auto" w:frame="1"/>
          <w:shd w:val="clear" w:color="auto" w:fill="FFFFFF"/>
        </w:rPr>
        <w:t xml:space="preserve">    Two major responsibilities of the Finance Council are (1) to review and approve the annual operating budget, and (2) to review and approve the annual </w:t>
      </w:r>
      <w:r w:rsidR="003A712A">
        <w:rPr>
          <w:rStyle w:val="Emphasis"/>
          <w:rFonts w:cstheme="minorHAnsi"/>
          <w:color w:val="333333"/>
          <w:bdr w:val="none" w:sz="0" w:space="0" w:color="auto" w:frame="1"/>
          <w:shd w:val="clear" w:color="auto" w:fill="FFFFFF"/>
        </w:rPr>
        <w:t xml:space="preserve">Archdiocesan </w:t>
      </w:r>
      <w:r w:rsidR="00EC1449" w:rsidRPr="00EC1449">
        <w:rPr>
          <w:rStyle w:val="Emphasis"/>
          <w:rFonts w:cstheme="minorHAnsi"/>
          <w:color w:val="333333"/>
          <w:bdr w:val="none" w:sz="0" w:space="0" w:color="auto" w:frame="1"/>
          <w:shd w:val="clear" w:color="auto" w:fill="FFFFFF"/>
        </w:rPr>
        <w:t>Audit.</w:t>
      </w:r>
      <w:r w:rsidR="00C04FB5">
        <w:rPr>
          <w:rStyle w:val="Emphasis"/>
          <w:rFonts w:cstheme="minorHAnsi"/>
          <w:color w:val="333333"/>
          <w:bdr w:val="none" w:sz="0" w:space="0" w:color="auto" w:frame="1"/>
          <w:shd w:val="clear" w:color="auto" w:fill="FFFFFF"/>
        </w:rPr>
        <w:t xml:space="preserve">  Finance Council members serve no more than two (2) consecutive 5-year terms.</w:t>
      </w:r>
    </w:p>
    <w:p w14:paraId="0DD811D5" w14:textId="77777777" w:rsidR="002C608C" w:rsidRDefault="00015734" w:rsidP="00015734">
      <w:pPr>
        <w:spacing w:after="0"/>
        <w:rPr>
          <w:rStyle w:val="Emphasis"/>
          <w:rFonts w:cstheme="minorHAnsi"/>
          <w:color w:val="333333"/>
          <w:bdr w:val="none" w:sz="0" w:space="0" w:color="auto" w:frame="1"/>
          <w:shd w:val="clear" w:color="auto" w:fill="FFFFFF"/>
        </w:rPr>
      </w:pPr>
      <w:r>
        <w:rPr>
          <w:rStyle w:val="Emphasis"/>
          <w:rFonts w:cstheme="minorHAnsi"/>
          <w:color w:val="333333"/>
          <w:bdr w:val="none" w:sz="0" w:space="0" w:color="auto" w:frame="1"/>
          <w:shd w:val="clear" w:color="auto" w:fill="FFFFFF"/>
        </w:rPr>
        <w:t xml:space="preserve">     The Archdiocesan Finance Council meets four time per year and the Archbishop presides over all four meetings</w:t>
      </w:r>
      <w:proofErr w:type="gramStart"/>
      <w:r>
        <w:rPr>
          <w:rStyle w:val="Emphasis"/>
          <w:rFonts w:cstheme="minorHAnsi"/>
          <w:color w:val="333333"/>
          <w:bdr w:val="none" w:sz="0" w:space="0" w:color="auto" w:frame="1"/>
          <w:shd w:val="clear" w:color="auto" w:fill="FFFFFF"/>
        </w:rPr>
        <w:t xml:space="preserve">.  </w:t>
      </w:r>
      <w:proofErr w:type="gramEnd"/>
      <w:r>
        <w:rPr>
          <w:rStyle w:val="Emphasis"/>
          <w:rFonts w:cstheme="minorHAnsi"/>
          <w:color w:val="333333"/>
          <w:bdr w:val="none" w:sz="0" w:space="0" w:color="auto" w:frame="1"/>
          <w:shd w:val="clear" w:color="auto" w:fill="FFFFFF"/>
        </w:rPr>
        <w:t>The annual budget is typically reviewed and approved in the May meeting and the annual financial statement</w:t>
      </w:r>
      <w:r w:rsidR="000927A8">
        <w:rPr>
          <w:rStyle w:val="Emphasis"/>
          <w:rFonts w:cstheme="minorHAnsi"/>
          <w:color w:val="333333"/>
          <w:bdr w:val="none" w:sz="0" w:space="0" w:color="auto" w:frame="1"/>
          <w:shd w:val="clear" w:color="auto" w:fill="FFFFFF"/>
        </w:rPr>
        <w:t xml:space="preserve"> review</w:t>
      </w:r>
      <w:r>
        <w:rPr>
          <w:rStyle w:val="Emphasis"/>
          <w:rFonts w:cstheme="minorHAnsi"/>
          <w:color w:val="333333"/>
          <w:bdr w:val="none" w:sz="0" w:space="0" w:color="auto" w:frame="1"/>
          <w:shd w:val="clear" w:color="auto" w:fill="FFFFFF"/>
        </w:rPr>
        <w:t xml:space="preserve"> </w:t>
      </w:r>
      <w:r w:rsidR="000927A8">
        <w:rPr>
          <w:rStyle w:val="Emphasis"/>
          <w:rFonts w:cstheme="minorHAnsi"/>
          <w:color w:val="333333"/>
          <w:bdr w:val="none" w:sz="0" w:space="0" w:color="auto" w:frame="1"/>
          <w:shd w:val="clear" w:color="auto" w:fill="FFFFFF"/>
        </w:rPr>
        <w:t xml:space="preserve">and accompanying financial statement audit report is </w:t>
      </w:r>
      <w:r>
        <w:rPr>
          <w:rStyle w:val="Emphasis"/>
          <w:rFonts w:cstheme="minorHAnsi"/>
          <w:color w:val="333333"/>
          <w:bdr w:val="none" w:sz="0" w:space="0" w:color="auto" w:frame="1"/>
          <w:shd w:val="clear" w:color="auto" w:fill="FFFFFF"/>
        </w:rPr>
        <w:t>approved in the November meeting.</w:t>
      </w:r>
    </w:p>
    <w:p w14:paraId="18E4ACB5" w14:textId="16597005" w:rsidR="00015734" w:rsidRDefault="002C608C" w:rsidP="00015734">
      <w:pPr>
        <w:spacing w:after="0"/>
        <w:rPr>
          <w:rStyle w:val="Emphasis"/>
          <w:rFonts w:cstheme="minorHAnsi"/>
          <w:color w:val="333333"/>
          <w:bdr w:val="none" w:sz="0" w:space="0" w:color="auto" w:frame="1"/>
          <w:shd w:val="clear" w:color="auto" w:fill="FFFFFF"/>
        </w:rPr>
      </w:pPr>
      <w:r>
        <w:rPr>
          <w:rStyle w:val="Emphasis"/>
          <w:rFonts w:cstheme="minorHAnsi"/>
          <w:color w:val="333333"/>
          <w:bdr w:val="none" w:sz="0" w:space="0" w:color="auto" w:frame="1"/>
          <w:shd w:val="clear" w:color="auto" w:fill="FFFFFF"/>
        </w:rPr>
        <w:t xml:space="preserve">   </w:t>
      </w:r>
      <w:r w:rsidR="00015734">
        <w:rPr>
          <w:rStyle w:val="Emphasis"/>
          <w:rFonts w:cstheme="minorHAnsi"/>
          <w:color w:val="333333"/>
          <w:bdr w:val="none" w:sz="0" w:space="0" w:color="auto" w:frame="1"/>
          <w:shd w:val="clear" w:color="auto" w:fill="FFFFFF"/>
        </w:rPr>
        <w:t xml:space="preserve">  The meetings for 2024 and 2025 are scheduled as follows:</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520"/>
        <w:gridCol w:w="2520"/>
      </w:tblGrid>
      <w:tr w:rsidR="00015734" w14:paraId="463B33E4" w14:textId="77777777" w:rsidTr="002C608C">
        <w:tc>
          <w:tcPr>
            <w:tcW w:w="2520" w:type="dxa"/>
          </w:tcPr>
          <w:p w14:paraId="37F24708" w14:textId="5E6D38E7" w:rsidR="00015734" w:rsidRPr="000927A8" w:rsidRDefault="000927A8" w:rsidP="000927A8">
            <w:pPr>
              <w:jc w:val="center"/>
              <w:rPr>
                <w:rStyle w:val="Emphasis"/>
                <w:rFonts w:cstheme="minorHAnsi"/>
                <w:b/>
                <w:bCs/>
                <w:i w:val="0"/>
                <w:iCs w:val="0"/>
                <w:color w:val="333333"/>
                <w:bdr w:val="none" w:sz="0" w:space="0" w:color="auto" w:frame="1"/>
                <w:shd w:val="clear" w:color="auto" w:fill="FFFFFF"/>
              </w:rPr>
            </w:pPr>
            <w:r w:rsidRPr="000927A8">
              <w:rPr>
                <w:rStyle w:val="Emphasis"/>
                <w:rFonts w:cstheme="minorHAnsi"/>
                <w:b/>
                <w:bCs/>
                <w:i w:val="0"/>
                <w:iCs w:val="0"/>
                <w:color w:val="333333"/>
                <w:bdr w:val="none" w:sz="0" w:space="0" w:color="auto" w:frame="1"/>
                <w:shd w:val="clear" w:color="auto" w:fill="FFFFFF"/>
              </w:rPr>
              <w:t>2024</w:t>
            </w:r>
          </w:p>
        </w:tc>
        <w:tc>
          <w:tcPr>
            <w:tcW w:w="2520" w:type="dxa"/>
          </w:tcPr>
          <w:p w14:paraId="649BC0AA" w14:textId="0A2BEF1B" w:rsidR="000927A8" w:rsidRPr="000927A8" w:rsidRDefault="000927A8" w:rsidP="000927A8">
            <w:pPr>
              <w:jc w:val="center"/>
              <w:rPr>
                <w:rStyle w:val="Emphasis"/>
                <w:rFonts w:cstheme="minorHAnsi"/>
                <w:b/>
                <w:bCs/>
                <w:i w:val="0"/>
                <w:iCs w:val="0"/>
                <w:color w:val="333333"/>
                <w:bdr w:val="none" w:sz="0" w:space="0" w:color="auto" w:frame="1"/>
                <w:shd w:val="clear" w:color="auto" w:fill="FFFFFF"/>
              </w:rPr>
            </w:pPr>
            <w:r w:rsidRPr="000927A8">
              <w:rPr>
                <w:rStyle w:val="Emphasis"/>
                <w:rFonts w:cstheme="minorHAnsi"/>
                <w:b/>
                <w:bCs/>
                <w:i w:val="0"/>
                <w:iCs w:val="0"/>
                <w:color w:val="333333"/>
                <w:bdr w:val="none" w:sz="0" w:space="0" w:color="auto" w:frame="1"/>
                <w:shd w:val="clear" w:color="auto" w:fill="FFFFFF"/>
              </w:rPr>
              <w:t>2025</w:t>
            </w:r>
          </w:p>
        </w:tc>
      </w:tr>
      <w:tr w:rsidR="00015734" w14:paraId="3D3A2CFB" w14:textId="77777777" w:rsidTr="002C608C">
        <w:tc>
          <w:tcPr>
            <w:tcW w:w="2520" w:type="dxa"/>
          </w:tcPr>
          <w:p w14:paraId="68428E83" w14:textId="2CC6A460" w:rsidR="00015734" w:rsidRPr="000927A8" w:rsidRDefault="000927A8" w:rsidP="000927A8">
            <w:pPr>
              <w:rPr>
                <w:rStyle w:val="Emphasis"/>
                <w:rFonts w:cstheme="minorHAnsi"/>
                <w:i w:val="0"/>
                <w:iCs w:val="0"/>
                <w:color w:val="333333"/>
                <w:bdr w:val="none" w:sz="0" w:space="0" w:color="auto" w:frame="1"/>
                <w:shd w:val="clear" w:color="auto" w:fill="FFFFFF"/>
              </w:rPr>
            </w:pPr>
            <w:r w:rsidRPr="000927A8">
              <w:rPr>
                <w:rStyle w:val="Emphasis"/>
                <w:rFonts w:cstheme="minorHAnsi"/>
                <w:i w:val="0"/>
                <w:iCs w:val="0"/>
                <w:color w:val="333333"/>
                <w:bdr w:val="none" w:sz="0" w:space="0" w:color="auto" w:frame="1"/>
                <w:shd w:val="clear" w:color="auto" w:fill="FFFFFF"/>
              </w:rPr>
              <w:t>March</w:t>
            </w:r>
            <w:r>
              <w:rPr>
                <w:rStyle w:val="Emphasis"/>
                <w:rFonts w:cstheme="minorHAnsi"/>
                <w:i w:val="0"/>
                <w:iCs w:val="0"/>
                <w:color w:val="333333"/>
                <w:bdr w:val="none" w:sz="0" w:space="0" w:color="auto" w:frame="1"/>
                <w:shd w:val="clear" w:color="auto" w:fill="FFFFFF"/>
              </w:rPr>
              <w:t xml:space="preserve"> 7, </w:t>
            </w:r>
            <w:r w:rsidRPr="000927A8">
              <w:rPr>
                <w:rStyle w:val="Emphasis"/>
                <w:rFonts w:cstheme="minorHAnsi"/>
                <w:i w:val="0"/>
                <w:iCs w:val="0"/>
                <w:color w:val="333333"/>
                <w:bdr w:val="none" w:sz="0" w:space="0" w:color="auto" w:frame="1"/>
                <w:shd w:val="clear" w:color="auto" w:fill="FFFFFF"/>
              </w:rPr>
              <w:t>2024</w:t>
            </w:r>
          </w:p>
        </w:tc>
        <w:tc>
          <w:tcPr>
            <w:tcW w:w="2520" w:type="dxa"/>
          </w:tcPr>
          <w:p w14:paraId="5C622BE1" w14:textId="1FAD0490" w:rsidR="00015734" w:rsidRPr="000927A8" w:rsidRDefault="000927A8" w:rsidP="000927A8">
            <w:pPr>
              <w:rPr>
                <w:rStyle w:val="Emphasis"/>
                <w:rFonts w:cstheme="minorHAnsi"/>
                <w:i w:val="0"/>
                <w:iCs w:val="0"/>
                <w:color w:val="333333"/>
                <w:bdr w:val="none" w:sz="0" w:space="0" w:color="auto" w:frame="1"/>
                <w:shd w:val="clear" w:color="auto" w:fill="FFFFFF"/>
              </w:rPr>
            </w:pPr>
            <w:r w:rsidRPr="000927A8">
              <w:rPr>
                <w:rStyle w:val="Emphasis"/>
                <w:rFonts w:cstheme="minorHAnsi"/>
                <w:i w:val="0"/>
                <w:iCs w:val="0"/>
                <w:color w:val="333333"/>
                <w:bdr w:val="none" w:sz="0" w:space="0" w:color="auto" w:frame="1"/>
                <w:shd w:val="clear" w:color="auto" w:fill="FFFFFF"/>
              </w:rPr>
              <w:t>March</w:t>
            </w:r>
            <w:r>
              <w:rPr>
                <w:rStyle w:val="Emphasis"/>
                <w:rFonts w:cstheme="minorHAnsi"/>
                <w:i w:val="0"/>
                <w:iCs w:val="0"/>
                <w:color w:val="333333"/>
                <w:bdr w:val="none" w:sz="0" w:space="0" w:color="auto" w:frame="1"/>
                <w:shd w:val="clear" w:color="auto" w:fill="FFFFFF"/>
              </w:rPr>
              <w:t xml:space="preserve"> 27</w:t>
            </w:r>
            <w:r w:rsidRPr="000927A8">
              <w:rPr>
                <w:rStyle w:val="Emphasis"/>
                <w:rFonts w:cstheme="minorHAnsi"/>
                <w:i w:val="0"/>
                <w:iCs w:val="0"/>
                <w:color w:val="333333"/>
                <w:bdr w:val="none" w:sz="0" w:space="0" w:color="auto" w:frame="1"/>
                <w:shd w:val="clear" w:color="auto" w:fill="FFFFFF"/>
              </w:rPr>
              <w:t>, 2025</w:t>
            </w:r>
          </w:p>
        </w:tc>
      </w:tr>
      <w:tr w:rsidR="00015734" w14:paraId="59F0C4D5" w14:textId="77777777" w:rsidTr="002C608C">
        <w:tc>
          <w:tcPr>
            <w:tcW w:w="2520" w:type="dxa"/>
          </w:tcPr>
          <w:p w14:paraId="7BDC75A4" w14:textId="168D84BE" w:rsidR="00015734" w:rsidRPr="000927A8" w:rsidRDefault="000927A8" w:rsidP="000927A8">
            <w:pPr>
              <w:rPr>
                <w:rStyle w:val="Emphasis"/>
                <w:rFonts w:cstheme="minorHAnsi"/>
                <w:i w:val="0"/>
                <w:iCs w:val="0"/>
                <w:color w:val="333333"/>
                <w:bdr w:val="none" w:sz="0" w:space="0" w:color="auto" w:frame="1"/>
                <w:shd w:val="clear" w:color="auto" w:fill="FFFFFF"/>
              </w:rPr>
            </w:pPr>
            <w:r w:rsidRPr="000927A8">
              <w:rPr>
                <w:rStyle w:val="Emphasis"/>
                <w:rFonts w:cstheme="minorHAnsi"/>
                <w:i w:val="0"/>
                <w:iCs w:val="0"/>
                <w:color w:val="333333"/>
                <w:bdr w:val="none" w:sz="0" w:space="0" w:color="auto" w:frame="1"/>
                <w:shd w:val="clear" w:color="auto" w:fill="FFFFFF"/>
              </w:rPr>
              <w:t xml:space="preserve">May </w:t>
            </w:r>
            <w:r>
              <w:rPr>
                <w:rStyle w:val="Emphasis"/>
                <w:rFonts w:cstheme="minorHAnsi"/>
                <w:i w:val="0"/>
                <w:iCs w:val="0"/>
                <w:color w:val="333333"/>
                <w:bdr w:val="none" w:sz="0" w:space="0" w:color="auto" w:frame="1"/>
                <w:shd w:val="clear" w:color="auto" w:fill="FFFFFF"/>
              </w:rPr>
              <w:t>30</w:t>
            </w:r>
            <w:r w:rsidRPr="000927A8">
              <w:rPr>
                <w:rStyle w:val="Emphasis"/>
                <w:rFonts w:cstheme="minorHAnsi"/>
                <w:i w:val="0"/>
                <w:iCs w:val="0"/>
                <w:color w:val="333333"/>
                <w:bdr w:val="none" w:sz="0" w:space="0" w:color="auto" w:frame="1"/>
                <w:shd w:val="clear" w:color="auto" w:fill="FFFFFF"/>
              </w:rPr>
              <w:t>, 2024</w:t>
            </w:r>
          </w:p>
        </w:tc>
        <w:tc>
          <w:tcPr>
            <w:tcW w:w="2520" w:type="dxa"/>
          </w:tcPr>
          <w:p w14:paraId="539A1A53" w14:textId="1C1826DB" w:rsidR="00015734" w:rsidRPr="000927A8" w:rsidRDefault="000927A8" w:rsidP="000927A8">
            <w:pPr>
              <w:rPr>
                <w:rStyle w:val="Emphasis"/>
                <w:rFonts w:cstheme="minorHAnsi"/>
                <w:i w:val="0"/>
                <w:iCs w:val="0"/>
                <w:color w:val="333333"/>
                <w:bdr w:val="none" w:sz="0" w:space="0" w:color="auto" w:frame="1"/>
                <w:shd w:val="clear" w:color="auto" w:fill="FFFFFF"/>
              </w:rPr>
            </w:pPr>
            <w:r w:rsidRPr="000927A8">
              <w:rPr>
                <w:rStyle w:val="Emphasis"/>
                <w:rFonts w:cstheme="minorHAnsi"/>
                <w:i w:val="0"/>
                <w:iCs w:val="0"/>
                <w:color w:val="333333"/>
                <w:bdr w:val="none" w:sz="0" w:space="0" w:color="auto" w:frame="1"/>
                <w:shd w:val="clear" w:color="auto" w:fill="FFFFFF"/>
              </w:rPr>
              <w:t>May</w:t>
            </w:r>
            <w:r>
              <w:rPr>
                <w:rStyle w:val="Emphasis"/>
                <w:rFonts w:cstheme="minorHAnsi"/>
                <w:i w:val="0"/>
                <w:iCs w:val="0"/>
                <w:color w:val="333333"/>
                <w:bdr w:val="none" w:sz="0" w:space="0" w:color="auto" w:frame="1"/>
                <w:shd w:val="clear" w:color="auto" w:fill="FFFFFF"/>
              </w:rPr>
              <w:t xml:space="preserve"> 22</w:t>
            </w:r>
            <w:r w:rsidRPr="000927A8">
              <w:rPr>
                <w:rStyle w:val="Emphasis"/>
                <w:rFonts w:cstheme="minorHAnsi"/>
                <w:i w:val="0"/>
                <w:iCs w:val="0"/>
                <w:color w:val="333333"/>
                <w:bdr w:val="none" w:sz="0" w:space="0" w:color="auto" w:frame="1"/>
                <w:shd w:val="clear" w:color="auto" w:fill="FFFFFF"/>
              </w:rPr>
              <w:t>, 2025</w:t>
            </w:r>
          </w:p>
        </w:tc>
      </w:tr>
      <w:tr w:rsidR="00015734" w14:paraId="0A464F7E" w14:textId="77777777" w:rsidTr="002C608C">
        <w:tc>
          <w:tcPr>
            <w:tcW w:w="2520" w:type="dxa"/>
          </w:tcPr>
          <w:p w14:paraId="04BC01B0" w14:textId="7008A9F0" w:rsidR="000927A8" w:rsidRPr="000927A8" w:rsidRDefault="000927A8" w:rsidP="000927A8">
            <w:pPr>
              <w:rPr>
                <w:rStyle w:val="Emphasis"/>
                <w:rFonts w:cstheme="minorHAnsi"/>
                <w:i w:val="0"/>
                <w:iCs w:val="0"/>
                <w:color w:val="333333"/>
                <w:bdr w:val="none" w:sz="0" w:space="0" w:color="auto" w:frame="1"/>
                <w:shd w:val="clear" w:color="auto" w:fill="FFFFFF"/>
              </w:rPr>
            </w:pPr>
            <w:r w:rsidRPr="000927A8">
              <w:rPr>
                <w:rStyle w:val="Emphasis"/>
                <w:rFonts w:cstheme="minorHAnsi"/>
                <w:i w:val="0"/>
                <w:iCs w:val="0"/>
                <w:color w:val="333333"/>
                <w:bdr w:val="none" w:sz="0" w:space="0" w:color="auto" w:frame="1"/>
                <w:shd w:val="clear" w:color="auto" w:fill="FFFFFF"/>
              </w:rPr>
              <w:t>September</w:t>
            </w:r>
            <w:r>
              <w:rPr>
                <w:rStyle w:val="Emphasis"/>
                <w:rFonts w:cstheme="minorHAnsi"/>
                <w:i w:val="0"/>
                <w:iCs w:val="0"/>
                <w:color w:val="333333"/>
                <w:bdr w:val="none" w:sz="0" w:space="0" w:color="auto" w:frame="1"/>
                <w:shd w:val="clear" w:color="auto" w:fill="FFFFFF"/>
              </w:rPr>
              <w:t xml:space="preserve"> 19</w:t>
            </w:r>
            <w:r w:rsidRPr="000927A8">
              <w:rPr>
                <w:rStyle w:val="Emphasis"/>
                <w:rFonts w:cstheme="minorHAnsi"/>
                <w:i w:val="0"/>
                <w:iCs w:val="0"/>
                <w:color w:val="333333"/>
                <w:bdr w:val="none" w:sz="0" w:space="0" w:color="auto" w:frame="1"/>
                <w:shd w:val="clear" w:color="auto" w:fill="FFFFFF"/>
              </w:rPr>
              <w:t>, 2024</w:t>
            </w:r>
          </w:p>
        </w:tc>
        <w:tc>
          <w:tcPr>
            <w:tcW w:w="2520" w:type="dxa"/>
          </w:tcPr>
          <w:p w14:paraId="3B997C67" w14:textId="74776321" w:rsidR="00015734" w:rsidRPr="000927A8" w:rsidRDefault="000927A8" w:rsidP="000927A8">
            <w:pPr>
              <w:rPr>
                <w:rStyle w:val="Emphasis"/>
                <w:rFonts w:cstheme="minorHAnsi"/>
                <w:i w:val="0"/>
                <w:iCs w:val="0"/>
                <w:color w:val="333333"/>
                <w:bdr w:val="none" w:sz="0" w:space="0" w:color="auto" w:frame="1"/>
                <w:shd w:val="clear" w:color="auto" w:fill="FFFFFF"/>
              </w:rPr>
            </w:pPr>
            <w:r w:rsidRPr="000927A8">
              <w:rPr>
                <w:rStyle w:val="Emphasis"/>
                <w:rFonts w:cstheme="minorHAnsi"/>
                <w:i w:val="0"/>
                <w:iCs w:val="0"/>
                <w:color w:val="333333"/>
                <w:bdr w:val="none" w:sz="0" w:space="0" w:color="auto" w:frame="1"/>
                <w:shd w:val="clear" w:color="auto" w:fill="FFFFFF"/>
              </w:rPr>
              <w:t>September</w:t>
            </w:r>
            <w:r>
              <w:rPr>
                <w:rStyle w:val="Emphasis"/>
                <w:rFonts w:cstheme="minorHAnsi"/>
                <w:i w:val="0"/>
                <w:iCs w:val="0"/>
                <w:color w:val="333333"/>
                <w:bdr w:val="none" w:sz="0" w:space="0" w:color="auto" w:frame="1"/>
                <w:shd w:val="clear" w:color="auto" w:fill="FFFFFF"/>
              </w:rPr>
              <w:t xml:space="preserve">  17</w:t>
            </w:r>
            <w:r w:rsidRPr="000927A8">
              <w:rPr>
                <w:rStyle w:val="Emphasis"/>
                <w:rFonts w:cstheme="minorHAnsi"/>
                <w:i w:val="0"/>
                <w:iCs w:val="0"/>
                <w:color w:val="333333"/>
                <w:bdr w:val="none" w:sz="0" w:space="0" w:color="auto" w:frame="1"/>
                <w:shd w:val="clear" w:color="auto" w:fill="FFFFFF"/>
              </w:rPr>
              <w:t>, 2025</w:t>
            </w:r>
          </w:p>
        </w:tc>
      </w:tr>
      <w:tr w:rsidR="000927A8" w14:paraId="1B4AD0CB" w14:textId="77777777" w:rsidTr="002C608C">
        <w:tc>
          <w:tcPr>
            <w:tcW w:w="2520" w:type="dxa"/>
          </w:tcPr>
          <w:p w14:paraId="6D8CF8E5" w14:textId="52E92656" w:rsidR="000927A8" w:rsidRPr="000927A8" w:rsidRDefault="000927A8" w:rsidP="000927A8">
            <w:pPr>
              <w:rPr>
                <w:rStyle w:val="Emphasis"/>
                <w:rFonts w:cstheme="minorHAnsi"/>
                <w:i w:val="0"/>
                <w:iCs w:val="0"/>
                <w:color w:val="333333"/>
                <w:bdr w:val="none" w:sz="0" w:space="0" w:color="auto" w:frame="1"/>
                <w:shd w:val="clear" w:color="auto" w:fill="FFFFFF"/>
              </w:rPr>
            </w:pPr>
            <w:r w:rsidRPr="000927A8">
              <w:rPr>
                <w:rStyle w:val="Emphasis"/>
                <w:rFonts w:cstheme="minorHAnsi"/>
                <w:i w:val="0"/>
                <w:iCs w:val="0"/>
                <w:color w:val="333333"/>
                <w:bdr w:val="none" w:sz="0" w:space="0" w:color="auto" w:frame="1"/>
                <w:shd w:val="clear" w:color="auto" w:fill="FFFFFF"/>
              </w:rPr>
              <w:t>November</w:t>
            </w:r>
            <w:r>
              <w:rPr>
                <w:rStyle w:val="Emphasis"/>
                <w:rFonts w:cstheme="minorHAnsi"/>
                <w:i w:val="0"/>
                <w:iCs w:val="0"/>
                <w:color w:val="333333"/>
                <w:bdr w:val="none" w:sz="0" w:space="0" w:color="auto" w:frame="1"/>
                <w:shd w:val="clear" w:color="auto" w:fill="FFFFFF"/>
              </w:rPr>
              <w:t xml:space="preserve"> 21</w:t>
            </w:r>
            <w:r w:rsidRPr="000927A8">
              <w:rPr>
                <w:rStyle w:val="Emphasis"/>
                <w:rFonts w:cstheme="minorHAnsi"/>
                <w:i w:val="0"/>
                <w:iCs w:val="0"/>
                <w:color w:val="333333"/>
                <w:bdr w:val="none" w:sz="0" w:space="0" w:color="auto" w:frame="1"/>
                <w:shd w:val="clear" w:color="auto" w:fill="FFFFFF"/>
              </w:rPr>
              <w:t>, 2024</w:t>
            </w:r>
          </w:p>
        </w:tc>
        <w:tc>
          <w:tcPr>
            <w:tcW w:w="2520" w:type="dxa"/>
          </w:tcPr>
          <w:p w14:paraId="54354953" w14:textId="466E8C3A" w:rsidR="000927A8" w:rsidRPr="000927A8" w:rsidRDefault="000927A8" w:rsidP="000927A8">
            <w:pPr>
              <w:rPr>
                <w:rStyle w:val="Emphasis"/>
                <w:rFonts w:cstheme="minorHAnsi"/>
                <w:i w:val="0"/>
                <w:iCs w:val="0"/>
                <w:color w:val="333333"/>
                <w:bdr w:val="none" w:sz="0" w:space="0" w:color="auto" w:frame="1"/>
                <w:shd w:val="clear" w:color="auto" w:fill="FFFFFF"/>
              </w:rPr>
            </w:pPr>
            <w:r w:rsidRPr="000927A8">
              <w:rPr>
                <w:rStyle w:val="Emphasis"/>
                <w:rFonts w:cstheme="minorHAnsi"/>
                <w:i w:val="0"/>
                <w:iCs w:val="0"/>
                <w:color w:val="333333"/>
                <w:bdr w:val="none" w:sz="0" w:space="0" w:color="auto" w:frame="1"/>
                <w:shd w:val="clear" w:color="auto" w:fill="FFFFFF"/>
              </w:rPr>
              <w:t>November</w:t>
            </w:r>
            <w:r>
              <w:rPr>
                <w:rStyle w:val="Emphasis"/>
                <w:rFonts w:cstheme="minorHAnsi"/>
                <w:i w:val="0"/>
                <w:iCs w:val="0"/>
                <w:color w:val="333333"/>
                <w:bdr w:val="none" w:sz="0" w:space="0" w:color="auto" w:frame="1"/>
                <w:shd w:val="clear" w:color="auto" w:fill="FFFFFF"/>
              </w:rPr>
              <w:t xml:space="preserve"> 19</w:t>
            </w:r>
            <w:r w:rsidRPr="000927A8">
              <w:rPr>
                <w:rStyle w:val="Emphasis"/>
                <w:rFonts w:cstheme="minorHAnsi"/>
                <w:i w:val="0"/>
                <w:iCs w:val="0"/>
                <w:color w:val="333333"/>
                <w:bdr w:val="none" w:sz="0" w:space="0" w:color="auto" w:frame="1"/>
                <w:shd w:val="clear" w:color="auto" w:fill="FFFFFF"/>
              </w:rPr>
              <w:t>, 2025</w:t>
            </w:r>
          </w:p>
        </w:tc>
      </w:tr>
    </w:tbl>
    <w:p w14:paraId="237B7E4D" w14:textId="0D999D6B" w:rsidR="00015734" w:rsidRDefault="000927A8" w:rsidP="000927A8">
      <w:pPr>
        <w:spacing w:after="0"/>
        <w:rPr>
          <w:rStyle w:val="Emphasis"/>
          <w:rFonts w:cstheme="minorHAnsi"/>
          <w:color w:val="333333"/>
          <w:bdr w:val="none" w:sz="0" w:space="0" w:color="auto" w:frame="1"/>
          <w:shd w:val="clear" w:color="auto" w:fill="FFFFFF"/>
        </w:rPr>
      </w:pPr>
      <w:r>
        <w:rPr>
          <w:rStyle w:val="Emphasis"/>
          <w:rFonts w:cstheme="minorHAnsi"/>
          <w:color w:val="333333"/>
          <w:bdr w:val="none" w:sz="0" w:space="0" w:color="auto" w:frame="1"/>
          <w:shd w:val="clear" w:color="auto" w:fill="FFFFFF"/>
        </w:rPr>
        <w:br w:type="textWrapping" w:clear="all"/>
      </w:r>
    </w:p>
    <w:p w14:paraId="15C4ACEC" w14:textId="5163FEFD" w:rsidR="00F34854" w:rsidRDefault="00EC1449" w:rsidP="00F34854">
      <w:pPr>
        <w:spacing w:after="0"/>
        <w:rPr>
          <w:rStyle w:val="Strong"/>
          <w:rFonts w:cstheme="minorHAnsi"/>
          <w:b w:val="0"/>
          <w:bCs w:val="0"/>
          <w:color w:val="333333"/>
          <w:bdr w:val="none" w:sz="0" w:space="0" w:color="auto" w:frame="1"/>
          <w:shd w:val="clear" w:color="auto" w:fill="FFFFFF"/>
        </w:rPr>
      </w:pPr>
      <w:r w:rsidRPr="00EC1449">
        <w:rPr>
          <w:rFonts w:cstheme="minorHAnsi"/>
          <w:color w:val="333333"/>
        </w:rPr>
        <w:br/>
      </w:r>
      <w:r w:rsidRPr="00EC1449">
        <w:rPr>
          <w:rStyle w:val="Emphasis"/>
          <w:rFonts w:cstheme="minorHAnsi"/>
          <w:color w:val="333333"/>
          <w:bdr w:val="none" w:sz="0" w:space="0" w:color="auto" w:frame="1"/>
          <w:shd w:val="clear" w:color="auto" w:fill="FFFFFF"/>
        </w:rPr>
        <w:t>    Our Finance Council is currently comprised of the following members:</w:t>
      </w:r>
      <w:r w:rsidRPr="00EC1449">
        <w:rPr>
          <w:rFonts w:cstheme="minorHAnsi"/>
          <w:color w:val="333333"/>
        </w:rPr>
        <w:br/>
      </w:r>
      <w:r w:rsidRPr="00EC1449">
        <w:rPr>
          <w:rStyle w:val="Strong"/>
          <w:rFonts w:cstheme="minorHAnsi"/>
          <w:color w:val="333333"/>
          <w:bdr w:val="none" w:sz="0" w:space="0" w:color="auto" w:frame="1"/>
          <w:shd w:val="clear" w:color="auto" w:fill="FFFFFF"/>
        </w:rPr>
        <w:t xml:space="preserve">Most Reverend </w:t>
      </w:r>
      <w:r w:rsidR="00BA0BAA">
        <w:rPr>
          <w:rStyle w:val="Strong"/>
          <w:rFonts w:cstheme="minorHAnsi"/>
          <w:color w:val="333333"/>
          <w:bdr w:val="none" w:sz="0" w:space="0" w:color="auto" w:frame="1"/>
          <w:shd w:val="clear" w:color="auto" w:fill="FFFFFF"/>
        </w:rPr>
        <w:t>Charles Thompson</w:t>
      </w:r>
      <w:r w:rsidRPr="00EC1449">
        <w:rPr>
          <w:rFonts w:cstheme="minorHAnsi"/>
          <w:color w:val="333333"/>
          <w:shd w:val="clear" w:color="auto" w:fill="FFFFFF"/>
        </w:rPr>
        <w:t xml:space="preserve"> – </w:t>
      </w:r>
      <w:r w:rsidR="00BA0BAA">
        <w:rPr>
          <w:rFonts w:cstheme="minorHAnsi"/>
          <w:color w:val="333333"/>
          <w:shd w:val="clear" w:color="auto" w:fill="FFFFFF"/>
        </w:rPr>
        <w:t>Archb</w:t>
      </w:r>
      <w:r w:rsidRPr="00EC1449">
        <w:rPr>
          <w:rFonts w:cstheme="minorHAnsi"/>
          <w:color w:val="333333"/>
          <w:shd w:val="clear" w:color="auto" w:fill="FFFFFF"/>
        </w:rPr>
        <w:t xml:space="preserve">ishop, </w:t>
      </w:r>
      <w:r w:rsidR="00BA0BAA">
        <w:rPr>
          <w:rFonts w:cstheme="minorHAnsi"/>
          <w:color w:val="333333"/>
          <w:shd w:val="clear" w:color="auto" w:fill="FFFFFF"/>
        </w:rPr>
        <w:t>Roman Catholic Archdiocese of Indianapolis</w:t>
      </w:r>
      <w:r w:rsidRPr="00EC1449">
        <w:rPr>
          <w:rFonts w:cstheme="minorHAnsi"/>
          <w:color w:val="333333"/>
        </w:rPr>
        <w:br/>
      </w:r>
      <w:r w:rsidR="00BA0BAA">
        <w:rPr>
          <w:rStyle w:val="Strong"/>
          <w:rFonts w:cstheme="minorHAnsi"/>
          <w:color w:val="333333"/>
          <w:bdr w:val="none" w:sz="0" w:space="0" w:color="auto" w:frame="1"/>
          <w:shd w:val="clear" w:color="auto" w:fill="FFFFFF"/>
        </w:rPr>
        <w:t>Reverend Monsignor William F. Stumpf, PhD</w:t>
      </w:r>
      <w:r w:rsidRPr="00EC1449">
        <w:rPr>
          <w:rStyle w:val="Strong"/>
          <w:rFonts w:cstheme="minorHAnsi"/>
          <w:color w:val="333333"/>
          <w:bdr w:val="none" w:sz="0" w:space="0" w:color="auto" w:frame="1"/>
          <w:shd w:val="clear" w:color="auto" w:fill="FFFFFF"/>
        </w:rPr>
        <w:t> </w:t>
      </w:r>
      <w:r w:rsidRPr="00EC1449">
        <w:rPr>
          <w:rFonts w:cstheme="minorHAnsi"/>
          <w:color w:val="333333"/>
          <w:shd w:val="clear" w:color="auto" w:fill="FFFFFF"/>
        </w:rPr>
        <w:t>–</w:t>
      </w:r>
      <w:r w:rsidR="00BA0BAA">
        <w:rPr>
          <w:rFonts w:cstheme="minorHAnsi"/>
          <w:color w:val="333333"/>
          <w:shd w:val="clear" w:color="auto" w:fill="FFFFFF"/>
        </w:rPr>
        <w:t xml:space="preserve"> Vicar General, Roman Catholic Archdiocese of Indianapolis</w:t>
      </w:r>
      <w:r w:rsidRPr="00EC1449">
        <w:rPr>
          <w:rFonts w:cstheme="minorHAnsi"/>
          <w:color w:val="333333"/>
        </w:rPr>
        <w:br/>
      </w:r>
      <w:r w:rsidR="008F03A4">
        <w:rPr>
          <w:rStyle w:val="Strong"/>
          <w:rFonts w:cstheme="minorHAnsi"/>
          <w:color w:val="333333"/>
          <w:bdr w:val="none" w:sz="0" w:space="0" w:color="auto" w:frame="1"/>
          <w:shd w:val="clear" w:color="auto" w:fill="FFFFFF"/>
        </w:rPr>
        <w:t xml:space="preserve">J. Patrick Byrne, CPA </w:t>
      </w:r>
      <w:r w:rsidR="00F34854">
        <w:rPr>
          <w:rStyle w:val="Strong"/>
          <w:rFonts w:cstheme="minorHAnsi"/>
          <w:color w:val="333333"/>
          <w:bdr w:val="none" w:sz="0" w:space="0" w:color="auto" w:frame="1"/>
          <w:shd w:val="clear" w:color="auto" w:fill="FFFFFF"/>
        </w:rPr>
        <w:t>–</w:t>
      </w:r>
      <w:r w:rsidR="008F03A4">
        <w:rPr>
          <w:rStyle w:val="Strong"/>
          <w:rFonts w:cstheme="minorHAnsi"/>
          <w:color w:val="333333"/>
          <w:bdr w:val="none" w:sz="0" w:space="0" w:color="auto" w:frame="1"/>
          <w:shd w:val="clear" w:color="auto" w:fill="FFFFFF"/>
        </w:rPr>
        <w:t xml:space="preserve"> </w:t>
      </w:r>
      <w:r w:rsidR="00F34854">
        <w:rPr>
          <w:rStyle w:val="Strong"/>
          <w:rFonts w:cstheme="minorHAnsi"/>
          <w:b w:val="0"/>
          <w:bCs w:val="0"/>
          <w:color w:val="333333"/>
          <w:bdr w:val="none" w:sz="0" w:space="0" w:color="auto" w:frame="1"/>
          <w:shd w:val="clear" w:color="auto" w:fill="FFFFFF"/>
        </w:rPr>
        <w:t>Retired Partner, MCM Mountjoy Chilton Medley, LLP</w:t>
      </w:r>
      <w:r w:rsidR="009C31D8">
        <w:rPr>
          <w:rStyle w:val="Strong"/>
          <w:rFonts w:cstheme="minorHAnsi"/>
          <w:b w:val="0"/>
          <w:bCs w:val="0"/>
          <w:color w:val="333333"/>
          <w:bdr w:val="none" w:sz="0" w:space="0" w:color="auto" w:frame="1"/>
          <w:shd w:val="clear" w:color="auto" w:fill="FFFFFF"/>
        </w:rPr>
        <w:t>; Term 2026</w:t>
      </w:r>
    </w:p>
    <w:p w14:paraId="1764A045" w14:textId="1CEEB62F" w:rsidR="009C31D8" w:rsidRDefault="00BA0BAA" w:rsidP="00F34854">
      <w:pPr>
        <w:spacing w:after="0"/>
        <w:rPr>
          <w:rFonts w:cstheme="minorHAnsi"/>
          <w:color w:val="333333"/>
          <w:shd w:val="clear" w:color="auto" w:fill="FFFFFF"/>
        </w:rPr>
      </w:pPr>
      <w:r>
        <w:rPr>
          <w:rStyle w:val="Strong"/>
          <w:rFonts w:cstheme="minorHAnsi"/>
          <w:color w:val="333333"/>
          <w:bdr w:val="none" w:sz="0" w:space="0" w:color="auto" w:frame="1"/>
          <w:shd w:val="clear" w:color="auto" w:fill="FFFFFF"/>
        </w:rPr>
        <w:t>Patrick J. Carney</w:t>
      </w:r>
      <w:r w:rsidR="00EC1449" w:rsidRPr="00EC1449">
        <w:rPr>
          <w:rFonts w:cstheme="minorHAnsi"/>
          <w:color w:val="333333"/>
          <w:shd w:val="clear" w:color="auto" w:fill="FFFFFF"/>
        </w:rPr>
        <w:t xml:space="preserve"> – </w:t>
      </w:r>
      <w:r w:rsidR="008F03A4">
        <w:rPr>
          <w:rFonts w:cstheme="minorHAnsi"/>
          <w:color w:val="333333"/>
          <w:shd w:val="clear" w:color="auto" w:fill="FFFFFF"/>
        </w:rPr>
        <w:t xml:space="preserve">Vice President, </w:t>
      </w:r>
      <w:r>
        <w:rPr>
          <w:rFonts w:cstheme="minorHAnsi"/>
          <w:color w:val="333333"/>
          <w:shd w:val="clear" w:color="auto" w:fill="FFFFFF"/>
        </w:rPr>
        <w:t>EPIC Insurance Midwest</w:t>
      </w:r>
      <w:r w:rsidR="009C31D8">
        <w:rPr>
          <w:rFonts w:cstheme="minorHAnsi"/>
          <w:color w:val="333333"/>
          <w:shd w:val="clear" w:color="auto" w:fill="FFFFFF"/>
        </w:rPr>
        <w:t>; Term 2024</w:t>
      </w:r>
      <w:r w:rsidR="00EC1449" w:rsidRPr="00EC1449">
        <w:rPr>
          <w:rFonts w:cstheme="minorHAnsi"/>
          <w:color w:val="333333"/>
        </w:rPr>
        <w:br/>
      </w:r>
      <w:r>
        <w:rPr>
          <w:rStyle w:val="Strong"/>
          <w:rFonts w:cstheme="minorHAnsi"/>
          <w:color w:val="333333"/>
          <w:bdr w:val="none" w:sz="0" w:space="0" w:color="auto" w:frame="1"/>
          <w:shd w:val="clear" w:color="auto" w:fill="FFFFFF"/>
        </w:rPr>
        <w:t>Brian Carroll</w:t>
      </w:r>
      <w:r w:rsidR="00EC1449" w:rsidRPr="00EC1449">
        <w:rPr>
          <w:rFonts w:cstheme="minorHAnsi"/>
          <w:color w:val="333333"/>
          <w:shd w:val="clear" w:color="auto" w:fill="FFFFFF"/>
        </w:rPr>
        <w:t xml:space="preserve"> – </w:t>
      </w:r>
      <w:r>
        <w:rPr>
          <w:rFonts w:cstheme="minorHAnsi"/>
          <w:color w:val="333333"/>
          <w:shd w:val="clear" w:color="auto" w:fill="FFFFFF"/>
        </w:rPr>
        <w:t>V</w:t>
      </w:r>
      <w:r w:rsidR="008F03A4">
        <w:rPr>
          <w:rFonts w:cstheme="minorHAnsi"/>
          <w:color w:val="333333"/>
          <w:shd w:val="clear" w:color="auto" w:fill="FFFFFF"/>
        </w:rPr>
        <w:t>ice President</w:t>
      </w:r>
      <w:r>
        <w:rPr>
          <w:rFonts w:cstheme="minorHAnsi"/>
          <w:color w:val="333333"/>
          <w:shd w:val="clear" w:color="auto" w:fill="FFFFFF"/>
        </w:rPr>
        <w:t xml:space="preserve"> and Senior Commercial Banker, The Farmers Bank</w:t>
      </w:r>
      <w:r w:rsidR="009C31D8">
        <w:rPr>
          <w:rFonts w:cstheme="minorHAnsi"/>
          <w:color w:val="333333"/>
          <w:shd w:val="clear" w:color="auto" w:fill="FFFFFF"/>
        </w:rPr>
        <w:t>; Term 2031</w:t>
      </w:r>
      <w:r w:rsidR="00EC1449" w:rsidRPr="00EC1449">
        <w:rPr>
          <w:rFonts w:cstheme="minorHAnsi"/>
          <w:color w:val="333333"/>
        </w:rPr>
        <w:br/>
      </w:r>
      <w:r w:rsidR="008F03A4">
        <w:rPr>
          <w:rStyle w:val="Strong"/>
          <w:rFonts w:cstheme="minorHAnsi"/>
          <w:color w:val="333333"/>
          <w:bdr w:val="none" w:sz="0" w:space="0" w:color="auto" w:frame="1"/>
          <w:shd w:val="clear" w:color="auto" w:fill="FFFFFF"/>
        </w:rPr>
        <w:t>P. Stephen Gutzwiller</w:t>
      </w:r>
      <w:r w:rsidR="00EC1449" w:rsidRPr="00EC1449">
        <w:rPr>
          <w:rFonts w:cstheme="minorHAnsi"/>
          <w:color w:val="333333"/>
          <w:shd w:val="clear" w:color="auto" w:fill="FFFFFF"/>
        </w:rPr>
        <w:t> – Retired Senior Vice President</w:t>
      </w:r>
      <w:r w:rsidR="008F03A4">
        <w:rPr>
          <w:rFonts w:cstheme="minorHAnsi"/>
          <w:color w:val="333333"/>
          <w:shd w:val="clear" w:color="auto" w:fill="FFFFFF"/>
        </w:rPr>
        <w:t>, PNC Bank</w:t>
      </w:r>
      <w:r w:rsidR="009C31D8">
        <w:rPr>
          <w:rFonts w:cstheme="minorHAnsi"/>
          <w:color w:val="333333"/>
          <w:shd w:val="clear" w:color="auto" w:fill="FFFFFF"/>
        </w:rPr>
        <w:t>;</w:t>
      </w:r>
      <w:r w:rsidR="00015734">
        <w:rPr>
          <w:rFonts w:cstheme="minorHAnsi"/>
          <w:color w:val="333333"/>
          <w:shd w:val="clear" w:color="auto" w:fill="FFFFFF"/>
        </w:rPr>
        <w:t xml:space="preserve"> Term</w:t>
      </w:r>
      <w:r w:rsidR="009C31D8">
        <w:rPr>
          <w:rFonts w:cstheme="minorHAnsi"/>
          <w:color w:val="333333"/>
          <w:shd w:val="clear" w:color="auto" w:fill="FFFFFF"/>
        </w:rPr>
        <w:t xml:space="preserve"> 2028</w:t>
      </w:r>
      <w:r w:rsidR="00EC1449" w:rsidRPr="00EC1449">
        <w:rPr>
          <w:rFonts w:cstheme="minorHAnsi"/>
          <w:color w:val="333333"/>
        </w:rPr>
        <w:br/>
      </w:r>
      <w:r w:rsidR="00F34854">
        <w:rPr>
          <w:rStyle w:val="Strong"/>
          <w:rFonts w:cstheme="minorHAnsi"/>
          <w:color w:val="333333"/>
          <w:bdr w:val="none" w:sz="0" w:space="0" w:color="auto" w:frame="1"/>
          <w:shd w:val="clear" w:color="auto" w:fill="FFFFFF"/>
        </w:rPr>
        <w:t>Martha Lehman</w:t>
      </w:r>
      <w:r w:rsidR="00EC1449" w:rsidRPr="00EC1449">
        <w:rPr>
          <w:rFonts w:cstheme="minorHAnsi"/>
          <w:color w:val="333333"/>
          <w:shd w:val="clear" w:color="auto" w:fill="FFFFFF"/>
        </w:rPr>
        <w:t xml:space="preserve"> – </w:t>
      </w:r>
      <w:r w:rsidR="00F34854">
        <w:rPr>
          <w:rFonts w:cstheme="minorHAnsi"/>
          <w:color w:val="333333"/>
          <w:shd w:val="clear" w:color="auto" w:fill="FFFFFF"/>
        </w:rPr>
        <w:t>Partner, Amundsen Davis, LLC</w:t>
      </w:r>
      <w:r w:rsidR="009C31D8">
        <w:rPr>
          <w:rFonts w:cstheme="minorHAnsi"/>
          <w:color w:val="333333"/>
          <w:shd w:val="clear" w:color="auto" w:fill="FFFFFF"/>
        </w:rPr>
        <w:t>; Term 2028</w:t>
      </w:r>
      <w:r w:rsidR="00EC1449" w:rsidRPr="00EC1449">
        <w:rPr>
          <w:rFonts w:cstheme="minorHAnsi"/>
          <w:color w:val="333333"/>
        </w:rPr>
        <w:br/>
      </w:r>
      <w:r w:rsidR="00F34854">
        <w:rPr>
          <w:rStyle w:val="Strong"/>
          <w:rFonts w:cstheme="minorHAnsi"/>
          <w:color w:val="333333"/>
          <w:bdr w:val="none" w:sz="0" w:space="0" w:color="auto" w:frame="1"/>
          <w:shd w:val="clear" w:color="auto" w:fill="FFFFFF"/>
        </w:rPr>
        <w:t>Lance Lyday</w:t>
      </w:r>
      <w:r w:rsidR="00EC1449" w:rsidRPr="00EC1449">
        <w:rPr>
          <w:rFonts w:cstheme="minorHAnsi"/>
          <w:color w:val="333333"/>
          <w:shd w:val="clear" w:color="auto" w:fill="FFFFFF"/>
        </w:rPr>
        <w:t xml:space="preserve"> – </w:t>
      </w:r>
      <w:r w:rsidR="00F34854">
        <w:rPr>
          <w:rFonts w:cstheme="minorHAnsi"/>
          <w:color w:val="333333"/>
          <w:shd w:val="clear" w:color="auto" w:fill="FFFFFF"/>
        </w:rPr>
        <w:t>First Vice President, Investments, C&amp;C Wealth Advisors, Raymond James</w:t>
      </w:r>
      <w:r w:rsidR="009C31D8">
        <w:rPr>
          <w:rFonts w:cstheme="minorHAnsi"/>
          <w:color w:val="333333"/>
          <w:shd w:val="clear" w:color="auto" w:fill="FFFFFF"/>
        </w:rPr>
        <w:t>; Term 2026</w:t>
      </w:r>
      <w:r w:rsidR="00EC1449" w:rsidRPr="00EC1449">
        <w:rPr>
          <w:rFonts w:cstheme="minorHAnsi"/>
          <w:color w:val="333333"/>
        </w:rPr>
        <w:br/>
      </w:r>
      <w:r w:rsidR="00F34854">
        <w:rPr>
          <w:rStyle w:val="Strong"/>
          <w:rFonts w:cstheme="minorHAnsi"/>
          <w:color w:val="333333"/>
          <w:bdr w:val="none" w:sz="0" w:space="0" w:color="auto" w:frame="1"/>
          <w:shd w:val="clear" w:color="auto" w:fill="FFFFFF"/>
        </w:rPr>
        <w:t>Andy Rinzel, CPA</w:t>
      </w:r>
      <w:r w:rsidR="00EC1449" w:rsidRPr="00EC1449">
        <w:rPr>
          <w:rStyle w:val="Strong"/>
          <w:rFonts w:cstheme="minorHAnsi"/>
          <w:color w:val="333333"/>
          <w:bdr w:val="none" w:sz="0" w:space="0" w:color="auto" w:frame="1"/>
          <w:shd w:val="clear" w:color="auto" w:fill="FFFFFF"/>
        </w:rPr>
        <w:t> </w:t>
      </w:r>
      <w:r w:rsidR="00EC1449" w:rsidRPr="00EC1449">
        <w:rPr>
          <w:rFonts w:cstheme="minorHAnsi"/>
          <w:color w:val="333333"/>
          <w:shd w:val="clear" w:color="auto" w:fill="FFFFFF"/>
        </w:rPr>
        <w:t>– P</w:t>
      </w:r>
      <w:r w:rsidR="00F34854">
        <w:rPr>
          <w:rFonts w:cstheme="minorHAnsi"/>
          <w:color w:val="333333"/>
          <w:shd w:val="clear" w:color="auto" w:fill="FFFFFF"/>
        </w:rPr>
        <w:t>artner, Forvis LLP</w:t>
      </w:r>
      <w:r w:rsidR="009C31D8">
        <w:rPr>
          <w:rFonts w:cstheme="minorHAnsi"/>
          <w:color w:val="333333"/>
          <w:shd w:val="clear" w:color="auto" w:fill="FFFFFF"/>
        </w:rPr>
        <w:t>; Term 2027</w:t>
      </w:r>
      <w:r w:rsidR="00EC1449" w:rsidRPr="00EC1449">
        <w:rPr>
          <w:rFonts w:cstheme="minorHAnsi"/>
          <w:color w:val="333333"/>
        </w:rPr>
        <w:br/>
      </w:r>
      <w:r w:rsidR="00F34854">
        <w:rPr>
          <w:rStyle w:val="Strong"/>
          <w:rFonts w:cstheme="minorHAnsi"/>
          <w:color w:val="333333"/>
          <w:bdr w:val="none" w:sz="0" w:space="0" w:color="auto" w:frame="1"/>
          <w:shd w:val="clear" w:color="auto" w:fill="FFFFFF"/>
        </w:rPr>
        <w:t>Bruce Rippe</w:t>
      </w:r>
      <w:r w:rsidR="00EC1449" w:rsidRPr="00EC1449">
        <w:rPr>
          <w:rFonts w:cstheme="minorHAnsi"/>
          <w:color w:val="333333"/>
          <w:shd w:val="clear" w:color="auto" w:fill="FFFFFF"/>
        </w:rPr>
        <w:t xml:space="preserve"> – </w:t>
      </w:r>
      <w:r w:rsidR="00F34854">
        <w:rPr>
          <w:rFonts w:cstheme="minorHAnsi"/>
          <w:color w:val="333333"/>
          <w:shd w:val="clear" w:color="auto" w:fill="FFFFFF"/>
        </w:rPr>
        <w:t>Chief Executive Officer, Trinity Guardion</w:t>
      </w:r>
      <w:r w:rsidR="009C31D8">
        <w:rPr>
          <w:rFonts w:cstheme="minorHAnsi"/>
          <w:color w:val="333333"/>
          <w:shd w:val="clear" w:color="auto" w:fill="FFFFFF"/>
        </w:rPr>
        <w:t>; Term 2030</w:t>
      </w:r>
      <w:r w:rsidR="00EC1449" w:rsidRPr="00EC1449">
        <w:rPr>
          <w:rFonts w:cstheme="minorHAnsi"/>
          <w:color w:val="333333"/>
        </w:rPr>
        <w:br/>
      </w:r>
      <w:r w:rsidR="00F34854">
        <w:rPr>
          <w:rStyle w:val="Strong"/>
          <w:rFonts w:cstheme="minorHAnsi"/>
          <w:color w:val="333333"/>
          <w:bdr w:val="none" w:sz="0" w:space="0" w:color="auto" w:frame="1"/>
          <w:shd w:val="clear" w:color="auto" w:fill="FFFFFF"/>
        </w:rPr>
        <w:t>Jeff Whiting</w:t>
      </w:r>
      <w:r w:rsidR="00F45783">
        <w:rPr>
          <w:rStyle w:val="Strong"/>
          <w:rFonts w:cstheme="minorHAnsi"/>
          <w:color w:val="333333"/>
          <w:bdr w:val="none" w:sz="0" w:space="0" w:color="auto" w:frame="1"/>
          <w:shd w:val="clear" w:color="auto" w:fill="FFFFFF"/>
        </w:rPr>
        <w:t xml:space="preserve"> (Finance Council Chair)</w:t>
      </w:r>
      <w:r w:rsidR="00EC1449" w:rsidRPr="00EC1449">
        <w:rPr>
          <w:rFonts w:cstheme="minorHAnsi"/>
          <w:color w:val="333333"/>
          <w:shd w:val="clear" w:color="auto" w:fill="FFFFFF"/>
        </w:rPr>
        <w:t xml:space="preserve"> – </w:t>
      </w:r>
      <w:r w:rsidR="00F34854">
        <w:rPr>
          <w:rFonts w:cstheme="minorHAnsi"/>
          <w:color w:val="333333"/>
          <w:shd w:val="clear" w:color="auto" w:fill="FFFFFF"/>
        </w:rPr>
        <w:t>President and Chief Executive Officer, CREA</w:t>
      </w:r>
      <w:r w:rsidR="009C31D8">
        <w:rPr>
          <w:rFonts w:cstheme="minorHAnsi"/>
          <w:color w:val="333333"/>
          <w:shd w:val="clear" w:color="auto" w:fill="FFFFFF"/>
        </w:rPr>
        <w:t>; Term 2027</w:t>
      </w:r>
      <w:r w:rsidR="00EC1449" w:rsidRPr="00EC1449">
        <w:rPr>
          <w:rFonts w:cstheme="minorHAnsi"/>
          <w:color w:val="333333"/>
        </w:rPr>
        <w:br/>
      </w:r>
      <w:r w:rsidR="00F34854">
        <w:rPr>
          <w:rStyle w:val="Strong"/>
          <w:rFonts w:cstheme="minorHAnsi"/>
          <w:color w:val="333333"/>
          <w:bdr w:val="none" w:sz="0" w:space="0" w:color="auto" w:frame="1"/>
          <w:shd w:val="clear" w:color="auto" w:fill="FFFFFF"/>
        </w:rPr>
        <w:t>Brian Burkert</w:t>
      </w:r>
      <w:r w:rsidR="00EC1449" w:rsidRPr="00EC1449">
        <w:rPr>
          <w:rFonts w:cstheme="minorHAnsi"/>
          <w:color w:val="333333"/>
          <w:shd w:val="clear" w:color="auto" w:fill="FFFFFF"/>
        </w:rPr>
        <w:t xml:space="preserve"> – </w:t>
      </w:r>
      <w:r w:rsidR="00F34854">
        <w:rPr>
          <w:rFonts w:cstheme="minorHAnsi"/>
          <w:color w:val="333333"/>
          <w:shd w:val="clear" w:color="auto" w:fill="FFFFFF"/>
        </w:rPr>
        <w:t>Chief Financial Officer, Roman Catholic Archdiocese of Indianapolis and Staff Liaison</w:t>
      </w:r>
    </w:p>
    <w:p w14:paraId="34DE91F7" w14:textId="77777777" w:rsidR="009C31D8" w:rsidRPr="009C31D8" w:rsidRDefault="009C31D8" w:rsidP="00F34854">
      <w:pPr>
        <w:spacing w:after="0"/>
        <w:rPr>
          <w:rFonts w:cstheme="minorHAnsi"/>
          <w:b/>
          <w:bCs/>
          <w:color w:val="333333"/>
        </w:rPr>
      </w:pPr>
      <w:r w:rsidRPr="009C31D8">
        <w:rPr>
          <w:rFonts w:cstheme="minorHAnsi"/>
          <w:b/>
          <w:bCs/>
          <w:color w:val="333333"/>
        </w:rPr>
        <w:t>One vacant membership</w:t>
      </w:r>
    </w:p>
    <w:p w14:paraId="32A9FD3A" w14:textId="77777777" w:rsidR="009C31D8" w:rsidRDefault="009C31D8" w:rsidP="00F34854">
      <w:pPr>
        <w:spacing w:after="0"/>
        <w:rPr>
          <w:rStyle w:val="Emphasis"/>
          <w:rFonts w:cstheme="minorHAnsi"/>
          <w:color w:val="333333"/>
          <w:bdr w:val="none" w:sz="0" w:space="0" w:color="auto" w:frame="1"/>
          <w:shd w:val="clear" w:color="auto" w:fill="FFFFFF"/>
        </w:rPr>
      </w:pPr>
    </w:p>
    <w:p w14:paraId="068E2221" w14:textId="77777777" w:rsidR="00BD4A15" w:rsidRDefault="009C31D8" w:rsidP="00F34854">
      <w:pPr>
        <w:spacing w:after="0"/>
        <w:rPr>
          <w:rStyle w:val="Emphasis"/>
          <w:rFonts w:cstheme="minorHAnsi"/>
          <w:color w:val="333333"/>
          <w:bdr w:val="none" w:sz="0" w:space="0" w:color="auto" w:frame="1"/>
          <w:shd w:val="clear" w:color="auto" w:fill="FFFFFF"/>
        </w:rPr>
      </w:pPr>
      <w:r>
        <w:rPr>
          <w:rStyle w:val="Emphasis"/>
          <w:rFonts w:cstheme="minorHAnsi"/>
          <w:color w:val="333333"/>
          <w:bdr w:val="none" w:sz="0" w:space="0" w:color="auto" w:frame="1"/>
          <w:shd w:val="clear" w:color="auto" w:fill="FFFFFF"/>
        </w:rPr>
        <w:t xml:space="preserve">The Archdiocese of Indianapolis also has the following subcommittees of the Finance Council which provide service and expertise across </w:t>
      </w:r>
      <w:proofErr w:type="gramStart"/>
      <w:r>
        <w:rPr>
          <w:rStyle w:val="Emphasis"/>
          <w:rFonts w:cstheme="minorHAnsi"/>
          <w:color w:val="333333"/>
          <w:bdr w:val="none" w:sz="0" w:space="0" w:color="auto" w:frame="1"/>
          <w:shd w:val="clear" w:color="auto" w:fill="FFFFFF"/>
        </w:rPr>
        <w:t>many</w:t>
      </w:r>
      <w:proofErr w:type="gramEnd"/>
      <w:r>
        <w:rPr>
          <w:rStyle w:val="Emphasis"/>
          <w:rFonts w:cstheme="minorHAnsi"/>
          <w:color w:val="333333"/>
          <w:bdr w:val="none" w:sz="0" w:space="0" w:color="auto" w:frame="1"/>
          <w:shd w:val="clear" w:color="auto" w:fill="FFFFFF"/>
        </w:rPr>
        <w:t xml:space="preserve"> of the </w:t>
      </w:r>
      <w:r w:rsidR="00BD4A15">
        <w:rPr>
          <w:rStyle w:val="Emphasis"/>
          <w:rFonts w:cstheme="minorHAnsi"/>
          <w:color w:val="333333"/>
          <w:bdr w:val="none" w:sz="0" w:space="0" w:color="auto" w:frame="1"/>
          <w:shd w:val="clear" w:color="auto" w:fill="FFFFFF"/>
        </w:rPr>
        <w:t>business areas of concentration for the Archdiocese:</w:t>
      </w:r>
    </w:p>
    <w:p w14:paraId="792AB2F2" w14:textId="77777777" w:rsidR="00BD4A15" w:rsidRDefault="00BD4A15" w:rsidP="00F34854">
      <w:pPr>
        <w:spacing w:after="0"/>
        <w:rPr>
          <w:rStyle w:val="Emphasis"/>
          <w:rFonts w:cstheme="minorHAnsi"/>
          <w:color w:val="333333"/>
          <w:bdr w:val="none" w:sz="0" w:space="0" w:color="auto" w:frame="1"/>
          <w:shd w:val="clear" w:color="auto" w:fill="FFFFFF"/>
        </w:rPr>
      </w:pPr>
    </w:p>
    <w:p w14:paraId="2FB6EA33" w14:textId="635050B9" w:rsidR="00BD4A15" w:rsidRDefault="00BD4A15" w:rsidP="00F34854">
      <w:pPr>
        <w:spacing w:after="0"/>
      </w:pPr>
      <w:r>
        <w:rPr>
          <w:rStyle w:val="Emphasis"/>
          <w:rFonts w:cstheme="minorHAnsi"/>
          <w:b/>
          <w:bCs/>
          <w:i w:val="0"/>
          <w:iCs w:val="0"/>
          <w:color w:val="333333"/>
          <w:bdr w:val="none" w:sz="0" w:space="0" w:color="auto" w:frame="1"/>
          <w:shd w:val="clear" w:color="auto" w:fill="FFFFFF"/>
        </w:rPr>
        <w:t xml:space="preserve">Archdiocesan Deposit and Loan (ADLF) Committee - </w:t>
      </w:r>
      <w:r w:rsidRPr="004A0A0D">
        <w:t xml:space="preserve">This committee evaluates parish, school and agency loan requests submitted to the </w:t>
      </w:r>
      <w:r>
        <w:t>A</w:t>
      </w:r>
      <w:r w:rsidRPr="004A0A0D">
        <w:t>rchdiocese</w:t>
      </w:r>
      <w:r>
        <w:t xml:space="preserve"> and helps</w:t>
      </w:r>
      <w:r w:rsidRPr="004A0A0D">
        <w:t xml:space="preserve"> determine whether or not requests meet </w:t>
      </w:r>
      <w:r>
        <w:t>A</w:t>
      </w:r>
      <w:r w:rsidRPr="004A0A0D">
        <w:t>rchdiocesan guidelines and assists in bringing requests in line with guidelines when possible</w:t>
      </w:r>
      <w:r w:rsidR="002C608C" w:rsidRPr="004A0A0D">
        <w:t xml:space="preserve">. </w:t>
      </w:r>
      <w:r w:rsidRPr="004A0A0D">
        <w:t>The committee makes recommendations to the full finance Council on whether or not loan requests should be funded</w:t>
      </w:r>
      <w:r>
        <w:t xml:space="preserve"> and also provides counsel for setting deposit and loan interest rates</w:t>
      </w:r>
      <w:r w:rsidR="002C608C" w:rsidRPr="004A0A0D">
        <w:t>.</w:t>
      </w:r>
      <w:r w:rsidR="002C608C">
        <w:t xml:space="preserve"> </w:t>
      </w:r>
      <w:proofErr w:type="gramStart"/>
      <w:r>
        <w:t>This committee is chaired by Mr. Pat Byrne</w:t>
      </w:r>
      <w:proofErr w:type="gramEnd"/>
      <w:r>
        <w:t>.</w:t>
      </w:r>
    </w:p>
    <w:p w14:paraId="1546DABE" w14:textId="77777777" w:rsidR="00BD4A15" w:rsidRDefault="00BD4A15" w:rsidP="00F34854">
      <w:pPr>
        <w:spacing w:after="0"/>
        <w:rPr>
          <w:rStyle w:val="Emphasis"/>
          <w:rFonts w:cstheme="minorHAnsi"/>
          <w:b/>
          <w:bCs/>
          <w:i w:val="0"/>
          <w:iCs w:val="0"/>
          <w:color w:val="333333"/>
          <w:bdr w:val="none" w:sz="0" w:space="0" w:color="auto" w:frame="1"/>
          <w:shd w:val="clear" w:color="auto" w:fill="FFFFFF"/>
        </w:rPr>
      </w:pPr>
    </w:p>
    <w:p w14:paraId="0BC69C2B" w14:textId="435D3966" w:rsidR="00BD4A15" w:rsidRPr="00BD4A15" w:rsidRDefault="00BD4A15" w:rsidP="00BD4A15">
      <w:pPr>
        <w:rPr>
          <w:rStyle w:val="Emphasis"/>
          <w:i w:val="0"/>
          <w:iCs w:val="0"/>
        </w:rPr>
      </w:pPr>
      <w:r>
        <w:rPr>
          <w:rStyle w:val="Emphasis"/>
          <w:rFonts w:cstheme="minorHAnsi"/>
          <w:b/>
          <w:bCs/>
          <w:i w:val="0"/>
          <w:iCs w:val="0"/>
          <w:color w:val="333333"/>
          <w:bdr w:val="none" w:sz="0" w:space="0" w:color="auto" w:frame="1"/>
          <w:shd w:val="clear" w:color="auto" w:fill="FFFFFF"/>
        </w:rPr>
        <w:t xml:space="preserve">Audit and Budget Committee - </w:t>
      </w:r>
      <w:r w:rsidRPr="004A0A0D">
        <w:t>This committee reviews the quarterly internal financial results prior to the full finance council meetings</w:t>
      </w:r>
      <w:r w:rsidR="002C608C" w:rsidRPr="004A0A0D">
        <w:t xml:space="preserve">. </w:t>
      </w:r>
      <w:r w:rsidRPr="004A0A0D">
        <w:t xml:space="preserve">The committee is also responsible for monitoring and providing recommendations on the annual </w:t>
      </w:r>
      <w:r>
        <w:t>A</w:t>
      </w:r>
      <w:r w:rsidRPr="004A0A0D">
        <w:t>rchdiocesan budgeting process</w:t>
      </w:r>
      <w:r w:rsidR="002C608C" w:rsidRPr="004A0A0D">
        <w:t xml:space="preserve">. </w:t>
      </w:r>
      <w:r w:rsidRPr="004A0A0D">
        <w:t xml:space="preserve">Through its work, the committee evaluates and provides recommendations on financial issues and strategies surrounding the </w:t>
      </w:r>
      <w:r>
        <w:t>A</w:t>
      </w:r>
      <w:r w:rsidRPr="004A0A0D">
        <w:t>rchdiocese</w:t>
      </w:r>
      <w:r w:rsidR="002C608C" w:rsidRPr="004A0A0D">
        <w:t>.</w:t>
      </w:r>
      <w:r w:rsidR="002C608C">
        <w:t xml:space="preserve"> </w:t>
      </w:r>
      <w:r w:rsidRPr="004A0A0D">
        <w:t xml:space="preserve">This committee also monitors the external audit function of </w:t>
      </w:r>
      <w:r>
        <w:t>A</w:t>
      </w:r>
      <w:r w:rsidRPr="004A0A0D">
        <w:t>rchdiocesan operations and monitors the parish internal control assessment process</w:t>
      </w:r>
      <w:r w:rsidR="002C608C">
        <w:t xml:space="preserve">. </w:t>
      </w:r>
      <w:proofErr w:type="gramStart"/>
      <w:r>
        <w:t>This committee is chaired by Mr. Andy Rinzel</w:t>
      </w:r>
      <w:proofErr w:type="gramEnd"/>
      <w:r>
        <w:t>.</w:t>
      </w:r>
    </w:p>
    <w:p w14:paraId="10B58A00" w14:textId="2905E7C3" w:rsidR="00BD4A15" w:rsidRDefault="00BD4A15" w:rsidP="00F34854">
      <w:pPr>
        <w:spacing w:after="0"/>
      </w:pPr>
      <w:r>
        <w:rPr>
          <w:rStyle w:val="Emphasis"/>
          <w:rFonts w:cstheme="minorHAnsi"/>
          <w:b/>
          <w:bCs/>
          <w:i w:val="0"/>
          <w:iCs w:val="0"/>
          <w:color w:val="333333"/>
          <w:bdr w:val="none" w:sz="0" w:space="0" w:color="auto" w:frame="1"/>
          <w:shd w:val="clear" w:color="auto" w:fill="FFFFFF"/>
        </w:rPr>
        <w:t xml:space="preserve">Benefits Committee - </w:t>
      </w:r>
      <w:r w:rsidR="00F45783" w:rsidRPr="004A0A0D">
        <w:t>This committee</w:t>
      </w:r>
      <w:r w:rsidR="00F45783">
        <w:t xml:space="preserve"> </w:t>
      </w:r>
      <w:r w:rsidR="00F45783" w:rsidRPr="004A0A0D">
        <w:t>work</w:t>
      </w:r>
      <w:r w:rsidR="00F45783">
        <w:t>s</w:t>
      </w:r>
      <w:r w:rsidR="00F45783" w:rsidRPr="004A0A0D">
        <w:t xml:space="preserve"> closely with the Human Resources and Finance offices of the Archdiocese to oversee the benefits structure for our employees</w:t>
      </w:r>
      <w:r w:rsidR="002C608C" w:rsidRPr="004A0A0D">
        <w:t xml:space="preserve">. </w:t>
      </w:r>
      <w:r w:rsidR="00F45783" w:rsidRPr="004A0A0D">
        <w:t xml:space="preserve">The committee </w:t>
      </w:r>
      <w:r w:rsidR="00F45783">
        <w:t>meets</w:t>
      </w:r>
      <w:r w:rsidR="00F45783" w:rsidRPr="004A0A0D">
        <w:t xml:space="preserve"> regularly to monitor results of our current employee benefit plans but also review any significant proposals to change the current structure</w:t>
      </w:r>
      <w:r w:rsidR="002C608C" w:rsidRPr="004A0A0D">
        <w:t>.</w:t>
      </w:r>
      <w:r w:rsidR="002C608C">
        <w:t xml:space="preserve"> </w:t>
      </w:r>
      <w:proofErr w:type="gramStart"/>
      <w:r w:rsidR="00F45783">
        <w:t>This committee is chaired by Ms. Martha Lehman</w:t>
      </w:r>
      <w:proofErr w:type="gramEnd"/>
      <w:r w:rsidR="00F45783">
        <w:t>.</w:t>
      </w:r>
    </w:p>
    <w:p w14:paraId="44612F5B" w14:textId="77777777" w:rsidR="00F45783" w:rsidRDefault="00F45783" w:rsidP="00F34854">
      <w:pPr>
        <w:spacing w:after="0"/>
        <w:rPr>
          <w:rStyle w:val="Emphasis"/>
          <w:rFonts w:cstheme="minorHAnsi"/>
          <w:b/>
          <w:bCs/>
          <w:i w:val="0"/>
          <w:iCs w:val="0"/>
          <w:color w:val="333333"/>
          <w:bdr w:val="none" w:sz="0" w:space="0" w:color="auto" w:frame="1"/>
          <w:shd w:val="clear" w:color="auto" w:fill="FFFFFF"/>
        </w:rPr>
      </w:pPr>
    </w:p>
    <w:p w14:paraId="522245A4" w14:textId="1F381131" w:rsidR="00BD4A15" w:rsidRDefault="00BD4A15" w:rsidP="00F34854">
      <w:pPr>
        <w:spacing w:after="0"/>
      </w:pPr>
      <w:r>
        <w:rPr>
          <w:rStyle w:val="Emphasis"/>
          <w:rFonts w:cstheme="minorHAnsi"/>
          <w:b/>
          <w:bCs/>
          <w:i w:val="0"/>
          <w:iCs w:val="0"/>
          <w:color w:val="333333"/>
          <w:bdr w:val="none" w:sz="0" w:space="0" w:color="auto" w:frame="1"/>
          <w:shd w:val="clear" w:color="auto" w:fill="FFFFFF"/>
        </w:rPr>
        <w:t>Cemetery Committee</w:t>
      </w:r>
      <w:r w:rsidR="00F45783">
        <w:rPr>
          <w:rStyle w:val="Emphasis"/>
          <w:rFonts w:cstheme="minorHAnsi"/>
          <w:b/>
          <w:bCs/>
          <w:i w:val="0"/>
          <w:iCs w:val="0"/>
          <w:color w:val="333333"/>
          <w:bdr w:val="none" w:sz="0" w:space="0" w:color="auto" w:frame="1"/>
          <w:shd w:val="clear" w:color="auto" w:fill="FFFFFF"/>
        </w:rPr>
        <w:t xml:space="preserve"> - </w:t>
      </w:r>
      <w:r w:rsidR="00F45783" w:rsidRPr="002F1A6A">
        <w:t>This committee works with the CFO to monitor and evaluate the Catholic Cemetery locations under the Archdiocesan umbrella</w:t>
      </w:r>
      <w:r w:rsidR="002C608C" w:rsidRPr="002F1A6A">
        <w:t xml:space="preserve">. </w:t>
      </w:r>
      <w:r w:rsidR="00F45783" w:rsidRPr="002F1A6A">
        <w:t xml:space="preserve">It </w:t>
      </w:r>
      <w:proofErr w:type="gramStart"/>
      <w:r w:rsidR="00F45783" w:rsidRPr="002F1A6A">
        <w:t>is responsible for helping</w:t>
      </w:r>
      <w:proofErr w:type="gramEnd"/>
      <w:r w:rsidR="00F45783" w:rsidRPr="002F1A6A">
        <w:t xml:space="preserve"> to evaluate the agreement, services and results provided by our TPA.</w:t>
      </w:r>
      <w:r w:rsidR="00F45783">
        <w:t xml:space="preserve">  This committee is chaired by Mr. Stephen Gutzwiller.</w:t>
      </w:r>
    </w:p>
    <w:p w14:paraId="046B4904" w14:textId="77777777" w:rsidR="00F45783" w:rsidRDefault="00F45783" w:rsidP="00F34854">
      <w:pPr>
        <w:spacing w:after="0"/>
        <w:rPr>
          <w:rStyle w:val="Emphasis"/>
          <w:rFonts w:cstheme="minorHAnsi"/>
          <w:b/>
          <w:bCs/>
          <w:i w:val="0"/>
          <w:iCs w:val="0"/>
          <w:color w:val="333333"/>
          <w:bdr w:val="none" w:sz="0" w:space="0" w:color="auto" w:frame="1"/>
          <w:shd w:val="clear" w:color="auto" w:fill="FFFFFF"/>
        </w:rPr>
      </w:pPr>
    </w:p>
    <w:p w14:paraId="4DAFDC02" w14:textId="4D264425" w:rsidR="00BD4A15" w:rsidRDefault="00BD4A15" w:rsidP="00F34854">
      <w:pPr>
        <w:spacing w:after="0"/>
      </w:pPr>
      <w:r>
        <w:rPr>
          <w:rStyle w:val="Emphasis"/>
          <w:rFonts w:cstheme="minorHAnsi"/>
          <w:b/>
          <w:bCs/>
          <w:i w:val="0"/>
          <w:iCs w:val="0"/>
          <w:color w:val="333333"/>
          <w:bdr w:val="none" w:sz="0" w:space="0" w:color="auto" w:frame="1"/>
          <w:shd w:val="clear" w:color="auto" w:fill="FFFFFF"/>
        </w:rPr>
        <w:t>Investment Committee</w:t>
      </w:r>
      <w:r w:rsidR="00F45783">
        <w:rPr>
          <w:rStyle w:val="Emphasis"/>
          <w:rFonts w:cstheme="minorHAnsi"/>
          <w:b/>
          <w:bCs/>
          <w:i w:val="0"/>
          <w:iCs w:val="0"/>
          <w:color w:val="333333"/>
          <w:bdr w:val="none" w:sz="0" w:space="0" w:color="auto" w:frame="1"/>
          <w:shd w:val="clear" w:color="auto" w:fill="FFFFFF"/>
        </w:rPr>
        <w:t xml:space="preserve"> - </w:t>
      </w:r>
      <w:r w:rsidR="00F45783" w:rsidRPr="004A0A0D">
        <w:t>This committee is a joint committee with the Catholic Community Foundation Board</w:t>
      </w:r>
      <w:r w:rsidR="002C608C" w:rsidRPr="004A0A0D">
        <w:t xml:space="preserve">. </w:t>
      </w:r>
      <w:r w:rsidR="00F45783" w:rsidRPr="004A0A0D">
        <w:t>The committee oversees the investment strategy and results for the endowments within the Catholic Community Foundation</w:t>
      </w:r>
      <w:r w:rsidR="002C608C" w:rsidRPr="004A0A0D">
        <w:t>.</w:t>
      </w:r>
      <w:r w:rsidR="002C608C">
        <w:t xml:space="preserve"> </w:t>
      </w:r>
      <w:r w:rsidR="00F45783">
        <w:t>This committee is chaired by Mr. Lance Lyday.</w:t>
      </w:r>
      <w:r w:rsidR="00F45783" w:rsidRPr="004A0A0D">
        <w:t xml:space="preserve"> </w:t>
      </w:r>
    </w:p>
    <w:p w14:paraId="2CE328BF" w14:textId="77777777" w:rsidR="00F45783" w:rsidRDefault="00F45783" w:rsidP="00F34854">
      <w:pPr>
        <w:spacing w:after="0"/>
        <w:rPr>
          <w:rStyle w:val="Emphasis"/>
          <w:rFonts w:cstheme="minorHAnsi"/>
          <w:b/>
          <w:bCs/>
          <w:i w:val="0"/>
          <w:iCs w:val="0"/>
          <w:color w:val="333333"/>
          <w:bdr w:val="none" w:sz="0" w:space="0" w:color="auto" w:frame="1"/>
          <w:shd w:val="clear" w:color="auto" w:fill="FFFFFF"/>
        </w:rPr>
      </w:pPr>
    </w:p>
    <w:p w14:paraId="2C563F45" w14:textId="3D0079F0" w:rsidR="00EC1449" w:rsidRDefault="00F45783" w:rsidP="00F34854">
      <w:pPr>
        <w:spacing w:after="0"/>
        <w:rPr>
          <w:rStyle w:val="Emphasis"/>
          <w:rFonts w:cstheme="minorHAnsi"/>
          <w:color w:val="333333"/>
          <w:bdr w:val="none" w:sz="0" w:space="0" w:color="auto" w:frame="1"/>
          <w:shd w:val="clear" w:color="auto" w:fill="FFFFFF"/>
        </w:rPr>
      </w:pPr>
      <w:r>
        <w:rPr>
          <w:rStyle w:val="Emphasis"/>
          <w:rFonts w:cstheme="minorHAnsi"/>
          <w:b/>
          <w:bCs/>
          <w:i w:val="0"/>
          <w:iCs w:val="0"/>
          <w:color w:val="333333"/>
          <w:bdr w:val="none" w:sz="0" w:space="0" w:color="auto" w:frame="1"/>
          <w:shd w:val="clear" w:color="auto" w:fill="FFFFFF"/>
        </w:rPr>
        <w:t>Technology</w:t>
      </w:r>
      <w:r w:rsidR="00BD4A15">
        <w:rPr>
          <w:rStyle w:val="Emphasis"/>
          <w:rFonts w:cstheme="minorHAnsi"/>
          <w:b/>
          <w:bCs/>
          <w:i w:val="0"/>
          <w:iCs w:val="0"/>
          <w:color w:val="333333"/>
          <w:bdr w:val="none" w:sz="0" w:space="0" w:color="auto" w:frame="1"/>
          <w:shd w:val="clear" w:color="auto" w:fill="FFFFFF"/>
        </w:rPr>
        <w:t xml:space="preserve"> Committee</w:t>
      </w:r>
      <w:r>
        <w:rPr>
          <w:rStyle w:val="Emphasis"/>
          <w:rFonts w:cstheme="minorHAnsi"/>
          <w:b/>
          <w:bCs/>
          <w:i w:val="0"/>
          <w:iCs w:val="0"/>
          <w:color w:val="333333"/>
          <w:bdr w:val="none" w:sz="0" w:space="0" w:color="auto" w:frame="1"/>
          <w:shd w:val="clear" w:color="auto" w:fill="FFFFFF"/>
        </w:rPr>
        <w:t xml:space="preserve"> - </w:t>
      </w:r>
      <w:r w:rsidRPr="004A0A0D">
        <w:t>This committee is responsible for monitoring and advancing the information technology priorities of the archdiocese</w:t>
      </w:r>
      <w:r w:rsidR="002C608C" w:rsidRPr="004A0A0D">
        <w:t xml:space="preserve">. </w:t>
      </w:r>
      <w:proofErr w:type="gramStart"/>
      <w:r>
        <w:t>This committee is chaired by Mr. Jeff Whiting</w:t>
      </w:r>
      <w:proofErr w:type="gramEnd"/>
      <w:r>
        <w:t>.</w:t>
      </w:r>
      <w:r w:rsidR="009C31D8">
        <w:rPr>
          <w:rStyle w:val="Emphasis"/>
          <w:rFonts w:cstheme="minorHAnsi"/>
          <w:color w:val="333333"/>
          <w:bdr w:val="none" w:sz="0" w:space="0" w:color="auto" w:frame="1"/>
          <w:shd w:val="clear" w:color="auto" w:fill="FFFFFF"/>
        </w:rPr>
        <w:t xml:space="preserve"> </w:t>
      </w:r>
    </w:p>
    <w:p w14:paraId="1EA00FA3" w14:textId="77777777" w:rsidR="00015734" w:rsidRDefault="00015734" w:rsidP="00F34854">
      <w:pPr>
        <w:spacing w:after="0"/>
        <w:rPr>
          <w:rStyle w:val="Emphasis"/>
          <w:rFonts w:cstheme="minorHAnsi"/>
          <w:color w:val="333333"/>
          <w:bdr w:val="none" w:sz="0" w:space="0" w:color="auto" w:frame="1"/>
          <w:shd w:val="clear" w:color="auto" w:fill="FFFFFF"/>
        </w:rPr>
      </w:pPr>
    </w:p>
    <w:sectPr w:rsidR="00015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449"/>
    <w:rsid w:val="00015734"/>
    <w:rsid w:val="000927A8"/>
    <w:rsid w:val="002C608C"/>
    <w:rsid w:val="003A712A"/>
    <w:rsid w:val="008F03A4"/>
    <w:rsid w:val="009C31D8"/>
    <w:rsid w:val="00A427E6"/>
    <w:rsid w:val="00BA0BAA"/>
    <w:rsid w:val="00BD4A15"/>
    <w:rsid w:val="00C04FB5"/>
    <w:rsid w:val="00E6010D"/>
    <w:rsid w:val="00EC1449"/>
    <w:rsid w:val="00F34854"/>
    <w:rsid w:val="00F45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8F60"/>
  <w15:chartTrackingRefBased/>
  <w15:docId w15:val="{67015E39-BFBB-4B5D-93A7-D8B44AF3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C1449"/>
    <w:rPr>
      <w:i/>
      <w:iCs/>
    </w:rPr>
  </w:style>
  <w:style w:type="character" w:styleId="Strong">
    <w:name w:val="Strong"/>
    <w:basedOn w:val="DefaultParagraphFont"/>
    <w:uiPriority w:val="22"/>
    <w:qFormat/>
    <w:rsid w:val="00EC1449"/>
    <w:rPr>
      <w:b/>
      <w:bCs/>
    </w:rPr>
  </w:style>
  <w:style w:type="table" w:styleId="TableGrid">
    <w:name w:val="Table Grid"/>
    <w:basedOn w:val="TableNormal"/>
    <w:uiPriority w:val="39"/>
    <w:rsid w:val="00015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Stacy</dc:creator>
  <cp:keywords/>
  <dc:description/>
  <cp:lastModifiedBy>Harris, Stacy</cp:lastModifiedBy>
  <cp:revision>2</cp:revision>
  <dcterms:created xsi:type="dcterms:W3CDTF">2024-06-13T15:29:00Z</dcterms:created>
  <dcterms:modified xsi:type="dcterms:W3CDTF">2024-06-25T18:23:00Z</dcterms:modified>
</cp:coreProperties>
</file>